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33E97F76" w14:textId="77777777" w:rsidTr="00CE01BB">
        <w:trPr>
          <w:trHeight w:val="708"/>
        </w:trPr>
        <w:tc>
          <w:tcPr>
            <w:tcW w:w="1395" w:type="dxa"/>
          </w:tcPr>
          <w:p w14:paraId="797EBD53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0E321F5A" w14:textId="77777777" w:rsidR="00C60068" w:rsidRPr="006C019D" w:rsidRDefault="006C019D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D">
              <w:rPr>
                <w:rFonts w:ascii="Times New Roman" w:hAnsi="Times New Roman" w:cs="Times New Roman"/>
                <w:sz w:val="24"/>
                <w:szCs w:val="24"/>
              </w:rPr>
              <w:t>Diş kök kanallarının daimi kapatılmasında kullanılabilmelidir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49CC0222" w14:textId="77777777" w:rsidTr="00293755">
        <w:trPr>
          <w:trHeight w:val="1640"/>
        </w:trPr>
        <w:tc>
          <w:tcPr>
            <w:tcW w:w="1395" w:type="dxa"/>
          </w:tcPr>
          <w:p w14:paraId="1FCB9B7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61174C7D" w14:textId="77777777" w:rsidR="006C019D" w:rsidRPr="006C019D" w:rsidRDefault="006C019D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D">
              <w:rPr>
                <w:rFonts w:ascii="Times New Roman" w:hAnsi="Times New Roman" w:cs="Times New Roman"/>
                <w:sz w:val="24"/>
                <w:szCs w:val="24"/>
              </w:rPr>
              <w:t>Base ve katalist olmak üzere 2 ayrı tüp içerisinde 2 ayrı pattan oluşabildiği gibi, toz ve likit formda da olabilir.</w:t>
            </w:r>
          </w:p>
          <w:p w14:paraId="55DE3CB6" w14:textId="77777777" w:rsidR="00C60068" w:rsidRPr="0017760B" w:rsidRDefault="006C019D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D">
              <w:rPr>
                <w:rFonts w:ascii="Times New Roman" w:hAnsi="Times New Roman" w:cs="Times New Roman"/>
                <w:sz w:val="24"/>
                <w:szCs w:val="24"/>
              </w:rPr>
              <w:t xml:space="preserve">Toz ve likit formunda olanlarda tozu ve </w:t>
            </w:r>
            <w:proofErr w:type="spellStart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>likiti</w:t>
            </w:r>
            <w:proofErr w:type="spellEnd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 xml:space="preserve"> ayrı ayrı temin edilebilmelidir.</w:t>
            </w:r>
          </w:p>
        </w:tc>
      </w:tr>
      <w:tr w:rsidR="00C60068" w14:paraId="571B14BE" w14:textId="77777777" w:rsidTr="00293755">
        <w:trPr>
          <w:trHeight w:val="1640"/>
        </w:trPr>
        <w:tc>
          <w:tcPr>
            <w:tcW w:w="1395" w:type="dxa"/>
          </w:tcPr>
          <w:p w14:paraId="327AC16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2A5A20E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EABFB67" w14:textId="77777777" w:rsidR="006C019D" w:rsidRPr="006C019D" w:rsidRDefault="006C019D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14:paraId="06D889F2" w14:textId="77777777" w:rsidR="006C019D" w:rsidRPr="006C019D" w:rsidRDefault="006C019D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6C019D">
              <w:rPr>
                <w:rFonts w:ascii="Times New Roman" w:hAnsi="Times New Roman" w:cs="Times New Roman"/>
                <w:sz w:val="24"/>
                <w:szCs w:val="24"/>
              </w:rPr>
              <w:t xml:space="preserve">rritasyon ve </w:t>
            </w:r>
            <w:proofErr w:type="spellStart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>allerji</w:t>
            </w:r>
            <w:proofErr w:type="spellEnd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 xml:space="preserve"> yaratmamalıdır.</w:t>
            </w:r>
          </w:p>
          <w:p w14:paraId="3C30AF21" w14:textId="77777777" w:rsidR="006C019D" w:rsidRPr="006C019D" w:rsidRDefault="006C019D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D">
              <w:rPr>
                <w:rFonts w:ascii="Times New Roman" w:hAnsi="Times New Roman" w:cs="Times New Roman"/>
                <w:sz w:val="24"/>
                <w:szCs w:val="24"/>
              </w:rPr>
              <w:t>Bozulmadan uzun süre saklanabilmelidir.</w:t>
            </w:r>
          </w:p>
          <w:p w14:paraId="32BB50E4" w14:textId="77777777" w:rsidR="00CE01BB" w:rsidRPr="006C019D" w:rsidRDefault="006C019D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>Poröz</w:t>
            </w:r>
            <w:proofErr w:type="spellEnd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 xml:space="preserve"> olmamalı, kanal duvarlarına yapışmalıdır ve sızdırmazlık sağlamalıdır</w:t>
            </w:r>
            <w:r w:rsidR="001776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2A2EBD1A" w14:textId="77777777" w:rsidTr="00293755">
        <w:trPr>
          <w:trHeight w:val="1640"/>
        </w:trPr>
        <w:tc>
          <w:tcPr>
            <w:tcW w:w="1395" w:type="dxa"/>
          </w:tcPr>
          <w:p w14:paraId="44F795A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6935700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2178B25" w14:textId="77777777" w:rsidR="006C019D" w:rsidRDefault="006C019D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D">
              <w:rPr>
                <w:rFonts w:ascii="Times New Roman" w:hAnsi="Times New Roman" w:cs="Times New Roman"/>
                <w:sz w:val="24"/>
                <w:szCs w:val="24"/>
              </w:rPr>
              <w:t>Orijinal ambalajında olmadır.</w:t>
            </w:r>
          </w:p>
          <w:p w14:paraId="1C41D2AD" w14:textId="77777777" w:rsidR="0093492F" w:rsidRPr="006C019D" w:rsidRDefault="0093492F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ilişkisinde gramaj/ml göz önüne alınacaktır.</w:t>
            </w:r>
          </w:p>
          <w:p w14:paraId="243BEE39" w14:textId="77777777" w:rsidR="00C60068" w:rsidRPr="0017760B" w:rsidRDefault="006C019D" w:rsidP="0017760B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D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proofErr w:type="gramStart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6C019D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herhangi bir şekilde sonradan </w:t>
            </w:r>
            <w:r w:rsidR="0017760B">
              <w:rPr>
                <w:rFonts w:ascii="Times New Roman" w:hAnsi="Times New Roman" w:cs="Times New Roman"/>
                <w:sz w:val="24"/>
                <w:szCs w:val="24"/>
              </w:rPr>
              <w:t xml:space="preserve">etiket </w:t>
            </w:r>
            <w:proofErr w:type="spellStart"/>
            <w:r w:rsidR="0017760B">
              <w:rPr>
                <w:rFonts w:ascii="Times New Roman" w:hAnsi="Times New Roman" w:cs="Times New Roman"/>
                <w:sz w:val="24"/>
                <w:szCs w:val="24"/>
              </w:rPr>
              <w:t>v.b</w:t>
            </w:r>
            <w:proofErr w:type="spellEnd"/>
            <w:r w:rsidR="0017760B">
              <w:rPr>
                <w:rFonts w:ascii="Times New Roman" w:hAnsi="Times New Roman" w:cs="Times New Roman"/>
                <w:sz w:val="24"/>
                <w:szCs w:val="24"/>
              </w:rPr>
              <w:t>. yapıştırılmamalıdır.</w:t>
            </w:r>
          </w:p>
        </w:tc>
      </w:tr>
    </w:tbl>
    <w:p w14:paraId="5E19515B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14016D2" w14:textId="77777777" w:rsidR="00A146D2" w:rsidRDefault="00A146D2" w:rsidP="00A146D2">
      <w:pPr>
        <w:pStyle w:val="AralkYok"/>
        <w:rPr>
          <w:rFonts w:ascii="Times New Roman" w:hAnsi="Times New Roman"/>
          <w:sz w:val="24"/>
          <w:szCs w:val="24"/>
        </w:rPr>
      </w:pPr>
    </w:p>
    <w:p w14:paraId="1E365FDE" w14:textId="77777777" w:rsidR="003806D8" w:rsidRDefault="003806D8" w:rsidP="00A146D2">
      <w:pPr>
        <w:pStyle w:val="AralkYok"/>
        <w:rPr>
          <w:rFonts w:ascii="Times New Roman" w:hAnsi="Times New Roman"/>
          <w:sz w:val="24"/>
          <w:szCs w:val="24"/>
        </w:rPr>
      </w:pPr>
    </w:p>
    <w:p w14:paraId="0FB25AE6" w14:textId="77777777" w:rsidR="003806D8" w:rsidRDefault="003806D8" w:rsidP="00A146D2">
      <w:pPr>
        <w:pStyle w:val="AralkYok"/>
        <w:rPr>
          <w:rFonts w:ascii="Times New Roman" w:hAnsi="Times New Roman"/>
          <w:sz w:val="24"/>
          <w:szCs w:val="24"/>
        </w:rPr>
      </w:pPr>
    </w:p>
    <w:p w14:paraId="1DD31063" w14:textId="77777777" w:rsidR="003806D8" w:rsidRDefault="003806D8" w:rsidP="00A146D2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806D8" w:rsidRPr="003806D8" w14:paraId="1A461DA6" w14:textId="77777777">
        <w:tc>
          <w:tcPr>
            <w:tcW w:w="3070" w:type="dxa"/>
            <w:hideMark/>
          </w:tcPr>
          <w:p w14:paraId="565BC633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9CF663A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4916E6D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3806D8" w:rsidRPr="003806D8" w14:paraId="015170C4" w14:textId="77777777">
        <w:tc>
          <w:tcPr>
            <w:tcW w:w="3070" w:type="dxa"/>
            <w:hideMark/>
          </w:tcPr>
          <w:p w14:paraId="0EEC18D0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2809D2F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6B1AE1B3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806D8" w:rsidRPr="003806D8" w14:paraId="5CFBB050" w14:textId="77777777">
        <w:tc>
          <w:tcPr>
            <w:tcW w:w="3070" w:type="dxa"/>
            <w:hideMark/>
          </w:tcPr>
          <w:p w14:paraId="2C5FAF80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DDC7FFD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3F2704FC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56F7015A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A7C601" w14:textId="77777777" w:rsidR="003806D8" w:rsidRPr="003806D8" w:rsidRDefault="003806D8" w:rsidP="003806D8">
      <w:pPr>
        <w:pStyle w:val="AralkYok"/>
        <w:rPr>
          <w:rFonts w:ascii="Times New Roman" w:hAnsi="Times New Roman"/>
          <w:sz w:val="24"/>
          <w:szCs w:val="24"/>
        </w:rPr>
      </w:pPr>
    </w:p>
    <w:p w14:paraId="4563DF24" w14:textId="77777777" w:rsidR="003806D8" w:rsidRPr="003806D8" w:rsidRDefault="003806D8" w:rsidP="003806D8">
      <w:pPr>
        <w:pStyle w:val="AralkYok"/>
        <w:rPr>
          <w:rFonts w:ascii="Times New Roman" w:hAnsi="Times New Roman"/>
          <w:sz w:val="24"/>
          <w:szCs w:val="24"/>
        </w:rPr>
      </w:pPr>
    </w:p>
    <w:p w14:paraId="23744C8F" w14:textId="77777777" w:rsidR="003806D8" w:rsidRPr="003806D8" w:rsidRDefault="003806D8" w:rsidP="003806D8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806D8" w:rsidRPr="003806D8" w14:paraId="07F799FD" w14:textId="77777777">
        <w:tc>
          <w:tcPr>
            <w:tcW w:w="4606" w:type="dxa"/>
            <w:hideMark/>
          </w:tcPr>
          <w:p w14:paraId="3FA9D3AE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12A89DB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3806D8" w:rsidRPr="003806D8" w14:paraId="3CE2D1E9" w14:textId="77777777">
        <w:tc>
          <w:tcPr>
            <w:tcW w:w="4606" w:type="dxa"/>
            <w:hideMark/>
          </w:tcPr>
          <w:p w14:paraId="40DB231A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1DE6C05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806D8" w:rsidRPr="003806D8" w14:paraId="1216FDBF" w14:textId="77777777">
        <w:trPr>
          <w:trHeight w:val="80"/>
        </w:trPr>
        <w:tc>
          <w:tcPr>
            <w:tcW w:w="4606" w:type="dxa"/>
            <w:hideMark/>
          </w:tcPr>
          <w:p w14:paraId="649BA62B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242A73F" w14:textId="77777777" w:rsidR="003806D8" w:rsidRPr="003806D8" w:rsidRDefault="003806D8" w:rsidP="003806D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806D8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7FC15B9" w14:textId="77777777" w:rsidR="003806D8" w:rsidRDefault="003806D8" w:rsidP="00A146D2">
      <w:pPr>
        <w:pStyle w:val="AralkYok"/>
        <w:rPr>
          <w:rFonts w:ascii="Times New Roman" w:hAnsi="Times New Roman"/>
          <w:sz w:val="24"/>
          <w:szCs w:val="24"/>
        </w:rPr>
      </w:pPr>
    </w:p>
    <w:p w14:paraId="42B86449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09505" w14:textId="77777777" w:rsidR="007A6067" w:rsidRDefault="007A6067" w:rsidP="00CE01BB">
      <w:pPr>
        <w:spacing w:after="0" w:line="240" w:lineRule="auto"/>
      </w:pPr>
      <w:r>
        <w:separator/>
      </w:r>
    </w:p>
  </w:endnote>
  <w:endnote w:type="continuationSeparator" w:id="0">
    <w:p w14:paraId="5BA778CB" w14:textId="77777777" w:rsidR="007A6067" w:rsidRDefault="007A6067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8A2C2" w14:textId="77777777" w:rsidR="0017760B" w:rsidRDefault="0017760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5190560D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56A">
          <w:rPr>
            <w:noProof/>
          </w:rPr>
          <w:t>1</w:t>
        </w:r>
        <w:r>
          <w:fldChar w:fldCharType="end"/>
        </w:r>
      </w:p>
    </w:sdtContent>
  </w:sdt>
  <w:p w14:paraId="2942168D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5794D" w14:textId="77777777" w:rsidR="0017760B" w:rsidRDefault="0017760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01860" w14:textId="77777777" w:rsidR="007A6067" w:rsidRDefault="007A6067" w:rsidP="00CE01BB">
      <w:pPr>
        <w:spacing w:after="0" w:line="240" w:lineRule="auto"/>
      </w:pPr>
      <w:r>
        <w:separator/>
      </w:r>
    </w:p>
  </w:footnote>
  <w:footnote w:type="continuationSeparator" w:id="0">
    <w:p w14:paraId="64AD4EE6" w14:textId="77777777" w:rsidR="007A6067" w:rsidRDefault="007A6067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80207" w14:textId="77777777" w:rsidR="0017760B" w:rsidRDefault="0017760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41D8A" w14:textId="77777777" w:rsidR="00CE01BB" w:rsidRDefault="00CE01BB" w:rsidP="006C019D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17760B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4127 </w:t>
    </w:r>
    <w:r w:rsidR="006C019D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KANAL DOLGU MATERYALİ, KALSİYUM HİDROKSİT İÇEREN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    </w:t>
    </w:r>
  </w:p>
  <w:p w14:paraId="008E12C6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5672" w14:textId="77777777" w:rsidR="0017760B" w:rsidRDefault="0017760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2C63CFB"/>
    <w:multiLevelType w:val="hybridMultilevel"/>
    <w:tmpl w:val="2F4621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9098E"/>
    <w:multiLevelType w:val="hybridMultilevel"/>
    <w:tmpl w:val="91C0F7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756FA"/>
    <w:multiLevelType w:val="hybridMultilevel"/>
    <w:tmpl w:val="E500D5E6"/>
    <w:lvl w:ilvl="0" w:tplc="5880A09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11018749">
    <w:abstractNumId w:val="25"/>
  </w:num>
  <w:num w:numId="2" w16cid:durableId="19763292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7680043">
    <w:abstractNumId w:val="18"/>
  </w:num>
  <w:num w:numId="4" w16cid:durableId="1642736414">
    <w:abstractNumId w:val="9"/>
  </w:num>
  <w:num w:numId="5" w16cid:durableId="1305349766">
    <w:abstractNumId w:val="21"/>
  </w:num>
  <w:num w:numId="6" w16cid:durableId="1930314154">
    <w:abstractNumId w:val="20"/>
  </w:num>
  <w:num w:numId="7" w16cid:durableId="307053831">
    <w:abstractNumId w:val="28"/>
  </w:num>
  <w:num w:numId="8" w16cid:durableId="980040203">
    <w:abstractNumId w:val="26"/>
  </w:num>
  <w:num w:numId="9" w16cid:durableId="1993560083">
    <w:abstractNumId w:val="11"/>
  </w:num>
  <w:num w:numId="10" w16cid:durableId="1107965031">
    <w:abstractNumId w:val="16"/>
  </w:num>
  <w:num w:numId="11" w16cid:durableId="1005744228">
    <w:abstractNumId w:val="13"/>
  </w:num>
  <w:num w:numId="12" w16cid:durableId="10910518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1614707">
    <w:abstractNumId w:val="10"/>
  </w:num>
  <w:num w:numId="14" w16cid:durableId="1618483505">
    <w:abstractNumId w:val="24"/>
  </w:num>
  <w:num w:numId="15" w16cid:durableId="1915623499">
    <w:abstractNumId w:val="29"/>
  </w:num>
  <w:num w:numId="16" w16cid:durableId="1403427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6011496">
    <w:abstractNumId w:val="19"/>
  </w:num>
  <w:num w:numId="18" w16cid:durableId="13305999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007724">
    <w:abstractNumId w:val="15"/>
  </w:num>
  <w:num w:numId="20" w16cid:durableId="202835965">
    <w:abstractNumId w:val="7"/>
  </w:num>
  <w:num w:numId="21" w16cid:durableId="1238512756">
    <w:abstractNumId w:val="2"/>
  </w:num>
  <w:num w:numId="22" w16cid:durableId="1082028557">
    <w:abstractNumId w:val="23"/>
  </w:num>
  <w:num w:numId="23" w16cid:durableId="653798451">
    <w:abstractNumId w:val="3"/>
  </w:num>
  <w:num w:numId="24" w16cid:durableId="90203635">
    <w:abstractNumId w:val="17"/>
  </w:num>
  <w:num w:numId="25" w16cid:durableId="715130533">
    <w:abstractNumId w:val="27"/>
  </w:num>
  <w:num w:numId="26" w16cid:durableId="1333945928">
    <w:abstractNumId w:val="12"/>
  </w:num>
  <w:num w:numId="27" w16cid:durableId="745302923">
    <w:abstractNumId w:val="22"/>
  </w:num>
  <w:num w:numId="28" w16cid:durableId="676494303">
    <w:abstractNumId w:val="5"/>
  </w:num>
  <w:num w:numId="29" w16cid:durableId="24523288">
    <w:abstractNumId w:val="4"/>
  </w:num>
  <w:num w:numId="30" w16cid:durableId="1879004416">
    <w:abstractNumId w:val="8"/>
  </w:num>
  <w:num w:numId="31" w16cid:durableId="1230655111">
    <w:abstractNumId w:val="6"/>
  </w:num>
  <w:num w:numId="32" w16cid:durableId="5012852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603EE"/>
    <w:rsid w:val="001716CA"/>
    <w:rsid w:val="0017760B"/>
    <w:rsid w:val="002829FF"/>
    <w:rsid w:val="003541F9"/>
    <w:rsid w:val="003806D8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96E90"/>
    <w:rsid w:val="005A528F"/>
    <w:rsid w:val="00627078"/>
    <w:rsid w:val="00651161"/>
    <w:rsid w:val="006542FB"/>
    <w:rsid w:val="006B583C"/>
    <w:rsid w:val="006C019D"/>
    <w:rsid w:val="006F41E7"/>
    <w:rsid w:val="007029EB"/>
    <w:rsid w:val="00725AF6"/>
    <w:rsid w:val="00732046"/>
    <w:rsid w:val="00777A90"/>
    <w:rsid w:val="007957D4"/>
    <w:rsid w:val="007A6067"/>
    <w:rsid w:val="007E5DCE"/>
    <w:rsid w:val="007F003E"/>
    <w:rsid w:val="008433DE"/>
    <w:rsid w:val="008772BE"/>
    <w:rsid w:val="008A59B4"/>
    <w:rsid w:val="008A6D06"/>
    <w:rsid w:val="008C3791"/>
    <w:rsid w:val="008D656A"/>
    <w:rsid w:val="008E2D00"/>
    <w:rsid w:val="008E5C44"/>
    <w:rsid w:val="0093492F"/>
    <w:rsid w:val="00965773"/>
    <w:rsid w:val="009920D1"/>
    <w:rsid w:val="00994435"/>
    <w:rsid w:val="009D4772"/>
    <w:rsid w:val="00A04463"/>
    <w:rsid w:val="00A146D2"/>
    <w:rsid w:val="00A6161C"/>
    <w:rsid w:val="00AA62EB"/>
    <w:rsid w:val="00AE36E9"/>
    <w:rsid w:val="00B02E4D"/>
    <w:rsid w:val="00B0306A"/>
    <w:rsid w:val="00B4158F"/>
    <w:rsid w:val="00B755AD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07A91"/>
    <w:rsid w:val="00E14145"/>
    <w:rsid w:val="00EF4CB8"/>
    <w:rsid w:val="00F07157"/>
    <w:rsid w:val="00F230DA"/>
    <w:rsid w:val="00F57AF0"/>
    <w:rsid w:val="00F90BF7"/>
    <w:rsid w:val="00FA5DE5"/>
    <w:rsid w:val="00FC02E1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9C88A3"/>
  <w15:docId w15:val="{F3EDB1EB-EB48-46A1-A31A-C09DE02B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A146D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8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CA166-B72B-4307-B80B-DB1BA807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2021-09-01T07:18:00Z</dcterms:created>
  <dcterms:modified xsi:type="dcterms:W3CDTF">2026-02-24T05:55:00Z</dcterms:modified>
</cp:coreProperties>
</file>